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71CE3" w14:textId="0D53385C" w:rsidR="00CD5663" w:rsidRPr="00B16419" w:rsidRDefault="00000000" w:rsidP="00B16419">
      <w:pPr>
        <w:spacing w:after="0" w:line="480" w:lineRule="auto"/>
        <w:jc w:val="center"/>
        <w:rPr>
          <w:rFonts w:ascii="HGP創英ﾌﾟﾚｾﾞﾝｽEB" w:eastAsia="HGP創英ﾌﾟﾚｾﾞﾝｽEB" w:hAnsi="HGP創英ﾌﾟﾚｾﾞﾝｽEB" w:cs="HGP創英ﾌﾟﾚｾﾞﾝｽEB"/>
          <w:sz w:val="36"/>
        </w:rPr>
      </w:pPr>
      <w:r>
        <w:rPr>
          <w:rFonts w:ascii="HGP創英ﾌﾟﾚｾﾞﾝｽEB" w:eastAsia="HGP創英ﾌﾟﾚｾﾞﾝｽEB" w:hAnsi="HGP創英ﾌﾟﾚｾﾞﾝｽEB" w:cs="HGP創英ﾌﾟﾚｾﾞﾝｽEB"/>
          <w:sz w:val="36"/>
        </w:rPr>
        <w:t>バタフライ　第３７回　北信越レディース卓球大会</w:t>
      </w:r>
      <w:r w:rsidR="005E2681">
        <w:rPr>
          <w:rFonts w:ascii="HGP創英ﾌﾟﾚｾﾞﾝｽEB" w:eastAsia="HGP創英ﾌﾟﾚｾﾞﾝｽEB" w:hAnsi="HGP創英ﾌﾟﾚｾﾞﾝｽEB" w:cs="HGP創英ﾌﾟﾚｾﾞﾝｽEB" w:hint="eastAsia"/>
          <w:sz w:val="36"/>
        </w:rPr>
        <w:t xml:space="preserve">　</w:t>
      </w:r>
      <w:r w:rsidR="00B16419">
        <w:rPr>
          <w:rFonts w:ascii="HGP創英ﾌﾟﾚｾﾞﾝｽEB" w:eastAsia="HGP創英ﾌﾟﾚｾﾞﾝｽEB" w:hAnsi="HGP創英ﾌﾟﾚｾﾞﾝｽEB" w:cs="HGP創英ﾌﾟﾚｾﾞﾝｽEB" w:hint="eastAsia"/>
          <w:sz w:val="36"/>
        </w:rPr>
        <w:t>要項</w:t>
      </w:r>
    </w:p>
    <w:p w14:paraId="3D2C06C8" w14:textId="77777777" w:rsidR="00CD5663" w:rsidRDefault="00000000" w:rsidP="00B16419">
      <w:pPr>
        <w:spacing w:after="0" w:line="240" w:lineRule="auto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1) 名　　称　　 バタフライ　第３７回　北信越レディース卓球大会</w:t>
      </w:r>
    </w:p>
    <w:p w14:paraId="5D0D0A16" w14:textId="77777777" w:rsidR="00CD5663" w:rsidRDefault="00000000" w:rsidP="00B16419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2）期　　日　　 ２０２４年９月２８日（土）～２９日（日）</w:t>
      </w:r>
    </w:p>
    <w:p w14:paraId="5848C941" w14:textId="77777777" w:rsidR="00CD5663" w:rsidRDefault="00000000" w:rsidP="00B16419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3）会　　場　　 長野運動公園総合体育館</w:t>
      </w:r>
    </w:p>
    <w:p w14:paraId="5F1537AE" w14:textId="77777777" w:rsidR="00B1791D" w:rsidRDefault="00000000">
      <w:pPr>
        <w:spacing w:after="0" w:line="240" w:lineRule="auto"/>
        <w:ind w:left="4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〒381-0043　長野県長野市吉田5丁目1-19   </w:t>
      </w:r>
    </w:p>
    <w:p w14:paraId="7B5DA597" w14:textId="4B4612A8" w:rsidR="00CD5663" w:rsidRDefault="00B1791D" w:rsidP="00B1791D">
      <w:pPr>
        <w:spacing w:after="0" w:line="240" w:lineRule="auto"/>
        <w:ind w:left="420" w:firstLineChars="1000" w:firstLine="240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TEL</w:t>
      </w:r>
      <w:r>
        <w:rPr>
          <w:rFonts w:ascii="ＭＳ 明朝" w:eastAsia="ＭＳ 明朝" w:hAnsi="ＭＳ 明朝" w:cs="ＭＳ 明朝"/>
          <w:sz w:val="24"/>
        </w:rPr>
        <w:t xml:space="preserve"> 026-244-3290</w:t>
      </w:r>
    </w:p>
    <w:p w14:paraId="52A69009" w14:textId="77777777" w:rsidR="00CD5663" w:rsidRDefault="00000000" w:rsidP="00B16419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4）主　　催　　 北信越卓球連盟</w:t>
      </w:r>
    </w:p>
    <w:p w14:paraId="5AF07E9D" w14:textId="58B5F7F8" w:rsidR="00CD5663" w:rsidRDefault="00000000" w:rsidP="00B16419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5）主　　管　　 </w:t>
      </w:r>
      <w:r w:rsidRPr="00B16419">
        <w:rPr>
          <w:rFonts w:ascii="ＭＳ 明朝" w:eastAsia="ＭＳ 明朝" w:hAnsi="ＭＳ 明朝" w:cs="ＭＳ 明朝"/>
          <w:szCs w:val="22"/>
        </w:rPr>
        <w:t>長野県レディース卓球連盟　長野県卓球連盟　長野市卓球協</w:t>
      </w:r>
      <w:r w:rsidR="00B16419" w:rsidRPr="00B16419">
        <w:rPr>
          <w:rFonts w:ascii="ＭＳ 明朝" w:eastAsia="ＭＳ 明朝" w:hAnsi="ＭＳ 明朝" w:cs="ＭＳ 明朝" w:hint="eastAsia"/>
          <w:szCs w:val="22"/>
        </w:rPr>
        <w:t>会</w:t>
      </w:r>
      <w:r>
        <w:rPr>
          <w:rFonts w:ascii="ＭＳ 明朝" w:eastAsia="ＭＳ 明朝" w:hAnsi="ＭＳ 明朝" w:cs="ＭＳ 明朝"/>
          <w:sz w:val="24"/>
        </w:rPr>
        <w:t xml:space="preserve">　</w:t>
      </w:r>
    </w:p>
    <w:p w14:paraId="5736229A" w14:textId="77777777" w:rsidR="00CD5663" w:rsidRDefault="00000000" w:rsidP="00B16419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6) 特別協賛　　 株式会社タマス</w:t>
      </w:r>
    </w:p>
    <w:p w14:paraId="52DA586B" w14:textId="77777777" w:rsidR="00CD5663" w:rsidRDefault="00000000" w:rsidP="00B16419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7) 後援(予定）  長野県教育委員会　（公財)長野県スポーツ協会</w:t>
      </w:r>
    </w:p>
    <w:p w14:paraId="1D7EDEFC" w14:textId="4F056906" w:rsidR="00CD5663" w:rsidRDefault="00000000">
      <w:pPr>
        <w:spacing w:after="0" w:line="240" w:lineRule="auto"/>
        <w:ind w:firstLine="4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長野市教育委員会　（公財)長野市スポーツ協会</w:t>
      </w:r>
    </w:p>
    <w:p w14:paraId="273D226B" w14:textId="5A989F41" w:rsidR="00CD5663" w:rsidRDefault="00000000">
      <w:pPr>
        <w:spacing w:after="0" w:line="240" w:lineRule="auto"/>
        <w:ind w:firstLine="4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 (公財)ながの観光コンベンションビューロー</w:t>
      </w:r>
    </w:p>
    <w:p w14:paraId="6F5E378A" w14:textId="3EB271C4" w:rsidR="00CD5663" w:rsidRDefault="00000000">
      <w:pPr>
        <w:spacing w:after="0" w:line="240" w:lineRule="auto"/>
        <w:ind w:firstLine="4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信濃毎日新聞社　 SBC信越放送</w:t>
      </w:r>
    </w:p>
    <w:p w14:paraId="0C858CB7" w14:textId="77777777" w:rsidR="00CD5663" w:rsidRDefault="00000000" w:rsidP="00B16419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8) 競技種目    ①個人戦ダブルス　　　 ②団 体 戦</w:t>
      </w:r>
    </w:p>
    <w:p w14:paraId="7A740B63" w14:textId="77777777" w:rsidR="00CD5663" w:rsidRDefault="00000000" w:rsidP="00B16419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9) 試合方法    ①個人戦ダブルス</w:t>
      </w:r>
      <w:r>
        <w:rPr>
          <w:rFonts w:ascii="ＭＳ 明朝" w:eastAsia="ＭＳ 明朝" w:hAnsi="ＭＳ 明朝" w:cs="ＭＳ 明朝"/>
          <w:b/>
          <w:sz w:val="24"/>
        </w:rPr>
        <w:t>（11本3ゲームマッチ）</w:t>
      </w:r>
    </w:p>
    <w:p w14:paraId="50E5DD09" w14:textId="3A604539" w:rsidR="00CD5663" w:rsidRDefault="00000000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</w:t>
      </w:r>
      <w:r w:rsidR="00B16419">
        <w:rPr>
          <w:rFonts w:ascii="ＭＳ 明朝" w:eastAsia="ＭＳ 明朝" w:hAnsi="ＭＳ 明朝" w:cs="ＭＳ 明朝" w:hint="eastAsia"/>
          <w:sz w:val="24"/>
        </w:rPr>
        <w:t>・</w:t>
      </w:r>
      <w:r>
        <w:rPr>
          <w:rFonts w:ascii="ＭＳ 明朝" w:eastAsia="ＭＳ 明朝" w:hAnsi="ＭＳ 明朝" w:cs="ＭＳ 明朝"/>
          <w:sz w:val="24"/>
        </w:rPr>
        <w:t>4チームによる予選リーグの後、順位別決勝トーナメント</w:t>
      </w:r>
    </w:p>
    <w:p w14:paraId="1D5D76B7" w14:textId="24245DBC" w:rsidR="00CD5663" w:rsidRDefault="00000000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但し、参加数により変更あり</w:t>
      </w:r>
    </w:p>
    <w:p w14:paraId="25A01928" w14:textId="3B3E421A" w:rsidR="00CD5663" w:rsidRDefault="00000000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</w:t>
      </w:r>
      <w:r w:rsidR="00B16419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②団体戦　</w:t>
      </w:r>
      <w:r>
        <w:rPr>
          <w:rFonts w:ascii="ＭＳ 明朝" w:eastAsia="ＭＳ 明朝" w:hAnsi="ＭＳ 明朝" w:cs="ＭＳ 明朝"/>
          <w:b/>
          <w:sz w:val="24"/>
        </w:rPr>
        <w:t>（11本5ゲームマッチ）</w:t>
      </w:r>
    </w:p>
    <w:p w14:paraId="09F1E2BC" w14:textId="5CE14EC8" w:rsidR="00CD5663" w:rsidRDefault="00B16419" w:rsidP="00B16419">
      <w:pPr>
        <w:spacing w:after="0" w:line="240" w:lineRule="auto"/>
        <w:ind w:firstLineChars="800" w:firstLine="19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>
        <w:rPr>
          <w:rFonts w:ascii="ＭＳ 明朝" w:eastAsia="ＭＳ 明朝" w:hAnsi="ＭＳ 明朝" w:cs="ＭＳ 明朝"/>
          <w:sz w:val="24"/>
        </w:rPr>
        <w:t>選手4〜6名を登録し、1番ダブルス2番・3番シングルス</w:t>
      </w:r>
    </w:p>
    <w:p w14:paraId="1F93F98D" w14:textId="2799E43C" w:rsidR="00CD5663" w:rsidRDefault="00000000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（重複して出場することはできない） </w:t>
      </w:r>
    </w:p>
    <w:p w14:paraId="0AD952FE" w14:textId="19372EAE" w:rsidR="00CD5663" w:rsidRDefault="00B16419" w:rsidP="00B16419">
      <w:pPr>
        <w:spacing w:after="0" w:line="240" w:lineRule="auto"/>
        <w:ind w:firstLineChars="800" w:firstLine="19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>
        <w:rPr>
          <w:rFonts w:ascii="ＭＳ 明朝" w:eastAsia="ＭＳ 明朝" w:hAnsi="ＭＳ 明朝" w:cs="ＭＳ 明朝"/>
          <w:sz w:val="24"/>
        </w:rPr>
        <w:t>第1ステージ・・・予選リーグ</w:t>
      </w:r>
    </w:p>
    <w:p w14:paraId="4E5199AA" w14:textId="75068EBE" w:rsidR="00CD5663" w:rsidRDefault="00000000">
      <w:pPr>
        <w:spacing w:after="0" w:line="240" w:lineRule="auto"/>
        <w:ind w:firstLine="168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4チームのリーグ戦　　3番まで行い、有効とする。</w:t>
      </w:r>
    </w:p>
    <w:p w14:paraId="2B80DBDC" w14:textId="643D59A5" w:rsidR="00CD5663" w:rsidRDefault="00B1791D" w:rsidP="00B16419">
      <w:pPr>
        <w:spacing w:after="0" w:line="240" w:lineRule="auto"/>
        <w:ind w:firstLineChars="800" w:firstLine="19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>
        <w:rPr>
          <w:rFonts w:ascii="ＭＳ 明朝" w:eastAsia="ＭＳ 明朝" w:hAnsi="ＭＳ 明朝" w:cs="ＭＳ 明朝"/>
          <w:sz w:val="24"/>
        </w:rPr>
        <w:t>第2ステージ・・・順位別決勝リーグ</w:t>
      </w:r>
    </w:p>
    <w:p w14:paraId="097F5D3E" w14:textId="46D9D57E" w:rsidR="00CD5663" w:rsidRPr="00B16419" w:rsidRDefault="00000000" w:rsidP="00B16419">
      <w:pPr>
        <w:spacing w:after="0" w:line="240" w:lineRule="auto"/>
        <w:ind w:firstLineChars="900" w:firstLine="2160"/>
        <w:jc w:val="both"/>
        <w:rPr>
          <w:rFonts w:ascii="ＭＳ 明朝" w:eastAsia="ＭＳ 明朝" w:hAnsi="ＭＳ 明朝" w:cs="ＭＳ 明朝"/>
          <w:sz w:val="24"/>
        </w:rPr>
      </w:pPr>
      <w:r w:rsidRPr="00B16419">
        <w:rPr>
          <w:rFonts w:ascii="ＭＳ 明朝" w:eastAsia="ＭＳ 明朝" w:hAnsi="ＭＳ 明朝" w:cs="ＭＳ 明朝"/>
          <w:sz w:val="24"/>
        </w:rPr>
        <w:t>2点先取とする。</w:t>
      </w:r>
    </w:p>
    <w:p w14:paraId="7628D096" w14:textId="7D05B1F2" w:rsidR="00CD5663" w:rsidRPr="00B16419" w:rsidRDefault="00B16419" w:rsidP="00B16419">
      <w:pPr>
        <w:spacing w:after="0" w:line="240" w:lineRule="auto"/>
        <w:ind w:firstLineChars="800" w:firstLine="19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 w:rsidRPr="00B16419">
        <w:rPr>
          <w:rFonts w:ascii="ＭＳ 明朝" w:eastAsia="ＭＳ 明朝" w:hAnsi="ＭＳ 明朝" w:cs="ＭＳ 明朝"/>
          <w:sz w:val="24"/>
        </w:rPr>
        <w:t>第3ステージ・・・順位別決勝トーナメント</w:t>
      </w:r>
    </w:p>
    <w:p w14:paraId="16D70C1F" w14:textId="720DD714" w:rsidR="00CD5663" w:rsidRDefault="00000000">
      <w:pPr>
        <w:spacing w:after="0" w:line="240" w:lineRule="auto"/>
        <w:ind w:firstLine="168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</w:t>
      </w:r>
      <w:r w:rsidR="00B16419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2点先取とする。</w:t>
      </w:r>
    </w:p>
    <w:p w14:paraId="52F8BE07" w14:textId="3CB1D7D0" w:rsidR="00CD5663" w:rsidRDefault="00000000">
      <w:pPr>
        <w:spacing w:after="0" w:line="240" w:lineRule="auto"/>
        <w:ind w:firstLine="168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但し、参加数により変更あり</w:t>
      </w:r>
    </w:p>
    <w:p w14:paraId="2B9EF84C" w14:textId="77777777" w:rsidR="00CD5663" w:rsidRDefault="00000000" w:rsidP="00B16419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10）競技日程　  ９月２８日（土）</w:t>
      </w:r>
    </w:p>
    <w:p w14:paraId="0CA848B7" w14:textId="542C292D" w:rsidR="00CD5663" w:rsidRDefault="00000000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   ８：００～　　開場・受付開始</w:t>
      </w:r>
    </w:p>
    <w:p w14:paraId="2EFA4470" w14:textId="20440087" w:rsidR="00CD5663" w:rsidRDefault="00000000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   ８：３０～　　開始式</w:t>
      </w:r>
    </w:p>
    <w:p w14:paraId="522039C1" w14:textId="1CFCF405" w:rsidR="00CD5663" w:rsidRDefault="00000000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  　 ８：５０～　　ダブルス　試合開始</w:t>
      </w:r>
    </w:p>
    <w:p w14:paraId="39547C60" w14:textId="13D3E968" w:rsidR="00CD5663" w:rsidRDefault="00000000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</w:t>
      </w:r>
      <w:r w:rsidR="005E2681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１２：３０～　  監督会議（会義室）</w:t>
      </w:r>
    </w:p>
    <w:p w14:paraId="793451DA" w14:textId="43ADE51E" w:rsidR="00CD5663" w:rsidRDefault="00000000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 </w:t>
      </w:r>
      <w:r w:rsidR="005E2681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１３：００～　  開会式</w:t>
      </w:r>
    </w:p>
    <w:p w14:paraId="6735165F" w14:textId="013B7B6E" w:rsidR="00CD5663" w:rsidRDefault="00000000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</w:t>
      </w:r>
      <w:r w:rsidR="00B16419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5E2681">
        <w:rPr>
          <w:rFonts w:ascii="ＭＳ 明朝" w:eastAsia="ＭＳ 明朝" w:hAnsi="ＭＳ 明朝" w:cs="ＭＳ 明朝" w:hint="eastAsia"/>
          <w:sz w:val="24"/>
        </w:rPr>
        <w:t xml:space="preserve"> </w:t>
      </w:r>
      <w:r w:rsidR="00B16419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１３：３０～　  団体戦第1ステージ予選リーグ開始</w:t>
      </w:r>
    </w:p>
    <w:p w14:paraId="48ECF674" w14:textId="77777777" w:rsidR="00B16419" w:rsidRDefault="00000000" w:rsidP="00B16419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</w:t>
      </w:r>
    </w:p>
    <w:p w14:paraId="7AA83637" w14:textId="1FCAFA31" w:rsidR="00CD5663" w:rsidRDefault="00000000" w:rsidP="005E2681">
      <w:pPr>
        <w:spacing w:after="0" w:line="240" w:lineRule="auto"/>
        <w:ind w:firstLineChars="700" w:firstLine="168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lastRenderedPageBreak/>
        <w:t>９月２９日（日）</w:t>
      </w:r>
    </w:p>
    <w:p w14:paraId="2234D7EA" w14:textId="5A4553E9" w:rsidR="00CD5663" w:rsidRDefault="00000000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</w:t>
      </w:r>
      <w:r w:rsidR="005E2681">
        <w:rPr>
          <w:rFonts w:ascii="ＭＳ 明朝" w:eastAsia="ＭＳ 明朝" w:hAnsi="ＭＳ 明朝" w:cs="ＭＳ 明朝" w:hint="eastAsia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８：００～  開場</w:t>
      </w:r>
    </w:p>
    <w:p w14:paraId="604BF044" w14:textId="30B0FA3F" w:rsidR="00CD5663" w:rsidRDefault="00000000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８：３０～  団体戦第2ステージ順位別決勝リーグ</w:t>
      </w:r>
    </w:p>
    <w:p w14:paraId="5C4D4CC0" w14:textId="107D0C3F" w:rsidR="00CD5663" w:rsidRDefault="00000000" w:rsidP="005E2681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　</w:t>
      </w:r>
      <w:r w:rsidR="005E2681">
        <w:rPr>
          <w:rFonts w:ascii="ＭＳ 明朝" w:eastAsia="ＭＳ 明朝" w:hAnsi="ＭＳ 明朝" w:cs="ＭＳ 明朝" w:hint="eastAsia"/>
          <w:sz w:val="24"/>
        </w:rPr>
        <w:t xml:space="preserve">  </w:t>
      </w:r>
      <w:r>
        <w:rPr>
          <w:rFonts w:ascii="ＭＳ 明朝" w:eastAsia="ＭＳ 明朝" w:hAnsi="ＭＳ 明朝" w:cs="ＭＳ 明朝"/>
          <w:sz w:val="24"/>
        </w:rPr>
        <w:t>団体戦第3ステージ順位別決勝トーナメント</w:t>
      </w:r>
    </w:p>
    <w:p w14:paraId="1C8638BF" w14:textId="284B79B2" w:rsidR="00CD5663" w:rsidRDefault="00000000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　　　　　　</w:t>
      </w:r>
      <w:r w:rsidR="00B16419"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試合終了後　　表彰式・閉会式</w:t>
      </w:r>
    </w:p>
    <w:p w14:paraId="643BA671" w14:textId="77777777" w:rsidR="00CD5663" w:rsidRDefault="00000000" w:rsidP="005E2681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11) 競技ルール  </w:t>
      </w:r>
    </w:p>
    <w:p w14:paraId="5F6D1996" w14:textId="5D104BFE" w:rsidR="00CD5663" w:rsidRDefault="00B16419" w:rsidP="00B16419">
      <w:pPr>
        <w:tabs>
          <w:tab w:val="left" w:pos="1846"/>
          <w:tab w:val="left" w:pos="2414"/>
        </w:tabs>
        <w:spacing w:after="0" w:line="240" w:lineRule="auto"/>
        <w:ind w:firstLineChars="600" w:firstLine="14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>
        <w:rPr>
          <w:rFonts w:ascii="ＭＳ 明朝" w:eastAsia="ＭＳ 明朝" w:hAnsi="ＭＳ 明朝" w:cs="ＭＳ 明朝"/>
          <w:sz w:val="24"/>
        </w:rPr>
        <w:t>現行の日本卓球ルール及び本大会実施要項に基づく。</w:t>
      </w:r>
    </w:p>
    <w:p w14:paraId="777B75D7" w14:textId="1D0C2629" w:rsidR="00CD5663" w:rsidRPr="00B16419" w:rsidRDefault="00B16419" w:rsidP="00B16419">
      <w:pPr>
        <w:tabs>
          <w:tab w:val="left" w:pos="1846"/>
          <w:tab w:val="left" w:pos="2414"/>
        </w:tabs>
        <w:spacing w:after="0" w:line="240" w:lineRule="auto"/>
        <w:ind w:firstLineChars="600" w:firstLine="1440"/>
        <w:jc w:val="both"/>
        <w:rPr>
          <w:rFonts w:ascii="ＭＳ 明朝" w:eastAsia="ＭＳ 明朝" w:hAnsi="ＭＳ 明朝" w:cs="ＭＳ 明朝"/>
          <w:sz w:val="24"/>
        </w:rPr>
      </w:pPr>
      <w:r w:rsidRPr="00B16419">
        <w:rPr>
          <w:rFonts w:ascii="ＭＳ 明朝" w:eastAsia="ＭＳ 明朝" w:hAnsi="ＭＳ 明朝" w:cs="ＭＳ 明朝" w:hint="eastAsia"/>
          <w:sz w:val="24"/>
        </w:rPr>
        <w:t>・</w:t>
      </w:r>
      <w:r w:rsidRPr="00B16419">
        <w:rPr>
          <w:rFonts w:ascii="ＭＳ 明朝" w:eastAsia="ＭＳ 明朝" w:hAnsi="ＭＳ 明朝" w:cs="ＭＳ 明朝"/>
          <w:sz w:val="24"/>
        </w:rPr>
        <w:t>使用球は、JTTAの公認球バタフライ40mmホワイトボール</w:t>
      </w:r>
    </w:p>
    <w:p w14:paraId="374EEF6A" w14:textId="77777777" w:rsidR="00B16419" w:rsidRDefault="00B16419" w:rsidP="00B16419">
      <w:pPr>
        <w:tabs>
          <w:tab w:val="left" w:pos="1846"/>
          <w:tab w:val="left" w:pos="2414"/>
        </w:tabs>
        <w:spacing w:after="0" w:line="240" w:lineRule="auto"/>
        <w:ind w:firstLineChars="600" w:firstLine="14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>
        <w:rPr>
          <w:rFonts w:ascii="ＭＳ 明朝" w:eastAsia="ＭＳ 明朝" w:hAnsi="ＭＳ 明朝" w:cs="ＭＳ 明朝"/>
          <w:sz w:val="24"/>
        </w:rPr>
        <w:t>ゼッケンは2024年度（公財）日本卓球協会が交付したも</w:t>
      </w:r>
    </w:p>
    <w:p w14:paraId="71D8156D" w14:textId="095AF998" w:rsidR="00CD5663" w:rsidRDefault="00000000" w:rsidP="003B7984">
      <w:pPr>
        <w:tabs>
          <w:tab w:val="left" w:pos="1846"/>
          <w:tab w:val="left" w:pos="2414"/>
        </w:tabs>
        <w:spacing w:after="0" w:line="240" w:lineRule="auto"/>
        <w:ind w:firstLineChars="700" w:firstLine="168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のを使用する。</w:t>
      </w:r>
    </w:p>
    <w:p w14:paraId="09BAE3FF" w14:textId="063EAE3D" w:rsidR="00CD5663" w:rsidRDefault="00B16419" w:rsidP="00B16419">
      <w:pPr>
        <w:tabs>
          <w:tab w:val="left" w:pos="1846"/>
          <w:tab w:val="left" w:pos="2414"/>
        </w:tabs>
        <w:spacing w:after="0" w:line="240" w:lineRule="auto"/>
        <w:ind w:firstLineChars="600" w:firstLine="14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>
        <w:rPr>
          <w:rFonts w:ascii="ＭＳ 明朝" w:eastAsia="ＭＳ 明朝" w:hAnsi="ＭＳ 明朝" w:cs="ＭＳ 明朝"/>
          <w:sz w:val="24"/>
        </w:rPr>
        <w:t>競技用のユニフォームは(公財）日本卓球協会の公認マークが</w:t>
      </w:r>
    </w:p>
    <w:p w14:paraId="08EB2409" w14:textId="77777777" w:rsidR="00B16419" w:rsidRDefault="00000000" w:rsidP="00B16419">
      <w:pPr>
        <w:tabs>
          <w:tab w:val="left" w:pos="1846"/>
          <w:tab w:val="left" w:pos="2414"/>
        </w:tabs>
        <w:spacing w:after="0" w:line="240" w:lineRule="auto"/>
        <w:ind w:left="852" w:firstLineChars="300" w:firstLine="7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ついたものとし、明らかに異なった色・柄のものを2着以上</w:t>
      </w:r>
    </w:p>
    <w:p w14:paraId="06BEDA47" w14:textId="78D7ECBB" w:rsidR="00CD5663" w:rsidRDefault="00000000" w:rsidP="00B16419">
      <w:pPr>
        <w:tabs>
          <w:tab w:val="left" w:pos="1846"/>
          <w:tab w:val="left" w:pos="2414"/>
        </w:tabs>
        <w:spacing w:after="0" w:line="240" w:lineRule="auto"/>
        <w:ind w:left="852" w:firstLineChars="350" w:firstLine="8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持参すること。</w:t>
      </w:r>
    </w:p>
    <w:p w14:paraId="62C892B5" w14:textId="04C7EEC0" w:rsidR="00CD5663" w:rsidRDefault="00B16419" w:rsidP="00B16419">
      <w:pPr>
        <w:tabs>
          <w:tab w:val="left" w:pos="1846"/>
          <w:tab w:val="left" w:pos="2414"/>
        </w:tabs>
        <w:spacing w:after="0" w:line="240" w:lineRule="auto"/>
        <w:ind w:firstLineChars="600" w:firstLine="14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>
        <w:rPr>
          <w:rFonts w:ascii="ＭＳ 明朝" w:eastAsia="ＭＳ 明朝" w:hAnsi="ＭＳ 明朝" w:cs="ＭＳ 明朝"/>
          <w:sz w:val="24"/>
        </w:rPr>
        <w:t>予選リーグ、決勝リーグは相互審判とし、決勝トーナメントは</w:t>
      </w:r>
    </w:p>
    <w:p w14:paraId="43B11D71" w14:textId="0BE6B71D" w:rsidR="00CD5663" w:rsidRDefault="00000000" w:rsidP="00B16419">
      <w:pPr>
        <w:tabs>
          <w:tab w:val="left" w:pos="1846"/>
          <w:tab w:val="left" w:pos="2414"/>
        </w:tabs>
        <w:spacing w:after="0" w:line="240" w:lineRule="auto"/>
        <w:ind w:firstLineChars="700" w:firstLine="168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敗者審判とする。1回戦の審判は、本部から指定する。</w:t>
      </w:r>
    </w:p>
    <w:p w14:paraId="05BD8158" w14:textId="4FD0AB22" w:rsidR="00B16419" w:rsidRDefault="00B16419" w:rsidP="00B16419">
      <w:pPr>
        <w:tabs>
          <w:tab w:val="left" w:pos="1846"/>
          <w:tab w:val="left" w:pos="2414"/>
        </w:tabs>
        <w:spacing w:after="0" w:line="240" w:lineRule="auto"/>
        <w:ind w:firstLineChars="600" w:firstLine="14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>
        <w:rPr>
          <w:rFonts w:ascii="ＭＳ 明朝" w:eastAsia="ＭＳ 明朝" w:hAnsi="ＭＳ 明朝" w:cs="ＭＳ 明朝"/>
          <w:sz w:val="24"/>
        </w:rPr>
        <w:t xml:space="preserve">運営上2台進行もあります。                            </w:t>
      </w:r>
    </w:p>
    <w:p w14:paraId="7CC36345" w14:textId="5E35AD8B" w:rsidR="00CD5663" w:rsidRPr="005E2681" w:rsidRDefault="005E2681" w:rsidP="005E2681">
      <w:pPr>
        <w:tabs>
          <w:tab w:val="left" w:pos="1846"/>
          <w:tab w:val="left" w:pos="2414"/>
        </w:tabs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12)</w:t>
      </w:r>
      <w:r w:rsidRPr="005E2681">
        <w:rPr>
          <w:rFonts w:ascii="ＭＳ 明朝" w:eastAsia="ＭＳ 明朝" w:hAnsi="ＭＳ 明朝" w:cs="ＭＳ 明朝"/>
          <w:sz w:val="24"/>
        </w:rPr>
        <w:t xml:space="preserve">参加資格　 </w:t>
      </w:r>
    </w:p>
    <w:p w14:paraId="6EC44B7E" w14:textId="603E81F0" w:rsidR="00CD5663" w:rsidRPr="00B16419" w:rsidRDefault="00B16419" w:rsidP="00B16419">
      <w:pPr>
        <w:pStyle w:val="a3"/>
        <w:tabs>
          <w:tab w:val="left" w:pos="1846"/>
          <w:tab w:val="left" w:pos="2414"/>
        </w:tabs>
        <w:spacing w:after="0" w:line="240" w:lineRule="auto"/>
        <w:ind w:leftChars="0" w:left="240" w:firstLineChars="500" w:firstLine="120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 w:rsidRPr="00B16419">
        <w:rPr>
          <w:rFonts w:ascii="ＭＳ 明朝" w:eastAsia="ＭＳ 明朝" w:hAnsi="ＭＳ 明朝" w:cs="ＭＳ 明朝"/>
          <w:sz w:val="24"/>
        </w:rPr>
        <w:t>選手は令和6年度（公財）日本卓球協会選手登録者であること。</w:t>
      </w:r>
    </w:p>
    <w:p w14:paraId="7A17F89C" w14:textId="77777777" w:rsidR="00B16419" w:rsidRDefault="00000000" w:rsidP="00B16419">
      <w:pPr>
        <w:tabs>
          <w:tab w:val="left" w:pos="1846"/>
          <w:tab w:val="left" w:pos="2414"/>
        </w:tabs>
        <w:spacing w:after="0" w:line="240" w:lineRule="auto"/>
        <w:ind w:left="852" w:firstLineChars="350" w:firstLine="8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年齢は令和7年4月1日現在30歳以上の女性で、団体戦のオ</w:t>
      </w:r>
    </w:p>
    <w:p w14:paraId="27D70DED" w14:textId="77777777" w:rsidR="00B16419" w:rsidRDefault="00000000" w:rsidP="00B16419">
      <w:pPr>
        <w:tabs>
          <w:tab w:val="left" w:pos="1846"/>
          <w:tab w:val="left" w:pos="2414"/>
        </w:tabs>
        <w:spacing w:after="0" w:line="240" w:lineRule="auto"/>
        <w:ind w:left="852" w:firstLineChars="350" w:firstLine="8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ーダーには50歳以上の選手を必ず１名以上いれなければなら</w:t>
      </w:r>
    </w:p>
    <w:p w14:paraId="0A1263EA" w14:textId="73EB6037" w:rsidR="00CD5663" w:rsidRDefault="00000000" w:rsidP="00B16419">
      <w:pPr>
        <w:tabs>
          <w:tab w:val="left" w:pos="1846"/>
          <w:tab w:val="left" w:pos="2414"/>
        </w:tabs>
        <w:spacing w:after="0" w:line="240" w:lineRule="auto"/>
        <w:ind w:left="852" w:firstLineChars="350" w:firstLine="8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ない。</w:t>
      </w:r>
    </w:p>
    <w:p w14:paraId="6E823B2F" w14:textId="15257EA0" w:rsidR="00B16419" w:rsidRDefault="00B16419" w:rsidP="00B16419">
      <w:pPr>
        <w:tabs>
          <w:tab w:val="left" w:pos="1846"/>
          <w:tab w:val="left" w:pos="2414"/>
        </w:tabs>
        <w:spacing w:after="0" w:line="240" w:lineRule="auto"/>
        <w:ind w:firstLineChars="600" w:firstLine="14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>
        <w:rPr>
          <w:rFonts w:ascii="ＭＳ 明朝" w:eastAsia="ＭＳ 明朝" w:hAnsi="ＭＳ 明朝" w:cs="ＭＳ 明朝"/>
          <w:sz w:val="24"/>
        </w:rPr>
        <w:t>編成チームのメンバーは原則として同一クラブ単位とするが、</w:t>
      </w:r>
    </w:p>
    <w:p w14:paraId="6CD8C18B" w14:textId="5185ACA3" w:rsidR="00CD5663" w:rsidRDefault="00000000" w:rsidP="00B16419">
      <w:pPr>
        <w:tabs>
          <w:tab w:val="left" w:pos="1846"/>
          <w:tab w:val="left" w:pos="2414"/>
        </w:tabs>
        <w:spacing w:after="0" w:line="240" w:lineRule="auto"/>
        <w:ind w:left="852" w:firstLineChars="350" w:firstLine="8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同一クラブで年齢制限等により編成が出来ない場合は各市町村</w:t>
      </w:r>
    </w:p>
    <w:p w14:paraId="13147F66" w14:textId="77777777" w:rsidR="00B16419" w:rsidRDefault="00000000" w:rsidP="00B16419">
      <w:pPr>
        <w:tabs>
          <w:tab w:val="left" w:pos="1846"/>
          <w:tab w:val="left" w:pos="2414"/>
        </w:tabs>
        <w:spacing w:after="0" w:line="240" w:lineRule="auto"/>
        <w:ind w:leftChars="700" w:left="1540" w:firstLineChars="50" w:firstLine="1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又は郡単位で混成チームを編成しても良い。</w:t>
      </w:r>
    </w:p>
    <w:p w14:paraId="72AFF0A9" w14:textId="00395006" w:rsidR="00B16419" w:rsidRDefault="00B16419" w:rsidP="00B16419">
      <w:pPr>
        <w:tabs>
          <w:tab w:val="left" w:pos="1846"/>
          <w:tab w:val="left" w:pos="2414"/>
        </w:tabs>
        <w:spacing w:after="0" w:line="240" w:lineRule="auto"/>
        <w:ind w:leftChars="700" w:left="1540" w:firstLineChars="50" w:firstLine="1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＊（混成チームの編成は、各県の代表に一任する。）</w:t>
      </w:r>
    </w:p>
    <w:p w14:paraId="7C2E3425" w14:textId="6A418A93" w:rsidR="00CD5663" w:rsidRDefault="00B16419" w:rsidP="00B16419">
      <w:pPr>
        <w:tabs>
          <w:tab w:val="left" w:pos="1846"/>
          <w:tab w:val="left" w:pos="2414"/>
        </w:tabs>
        <w:spacing w:after="0" w:line="240" w:lineRule="auto"/>
        <w:ind w:firstLineChars="600" w:firstLine="14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>
        <w:rPr>
          <w:rFonts w:ascii="ＭＳ 明朝" w:eastAsia="ＭＳ 明朝" w:hAnsi="ＭＳ 明朝" w:cs="ＭＳ 明朝"/>
          <w:sz w:val="24"/>
        </w:rPr>
        <w:t>同一クラブでA/B/Cなどに区分して出場することができる.</w:t>
      </w:r>
    </w:p>
    <w:p w14:paraId="1865BF5D" w14:textId="77777777" w:rsidR="00CB7325" w:rsidRDefault="00B16419" w:rsidP="00B16419">
      <w:pPr>
        <w:tabs>
          <w:tab w:val="left" w:pos="1846"/>
          <w:tab w:val="left" w:pos="2414"/>
        </w:tabs>
        <w:spacing w:after="0" w:line="240" w:lineRule="auto"/>
        <w:ind w:firstLineChars="600" w:firstLine="14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>
        <w:rPr>
          <w:rFonts w:ascii="ＭＳ 明朝" w:eastAsia="ＭＳ 明朝" w:hAnsi="ＭＳ 明朝" w:cs="ＭＳ 明朝"/>
          <w:sz w:val="24"/>
        </w:rPr>
        <w:t>チーム編成は団体戦の選手登録４～６名とし、ほかに監督を置</w:t>
      </w:r>
    </w:p>
    <w:p w14:paraId="06856549" w14:textId="17F47629" w:rsidR="00B16419" w:rsidRDefault="00B16419" w:rsidP="00CB7325">
      <w:pPr>
        <w:tabs>
          <w:tab w:val="left" w:pos="1846"/>
          <w:tab w:val="left" w:pos="2414"/>
        </w:tabs>
        <w:spacing w:after="0" w:line="240" w:lineRule="auto"/>
        <w:ind w:firstLineChars="700" w:firstLine="168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くことができる。 監督は選手を兼ねることができる。</w:t>
      </w:r>
    </w:p>
    <w:p w14:paraId="3EA36A66" w14:textId="1E359922" w:rsidR="00CB7325" w:rsidRPr="00CB7325" w:rsidRDefault="00CB7325" w:rsidP="00CB7325">
      <w:pPr>
        <w:tabs>
          <w:tab w:val="left" w:pos="1846"/>
          <w:tab w:val="left" w:pos="2414"/>
        </w:tabs>
        <w:spacing w:after="0" w:line="240" w:lineRule="auto"/>
        <w:ind w:firstLineChars="600" w:firstLine="14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>
        <w:rPr>
          <w:rFonts w:ascii="ＭＳ 明朝" w:eastAsia="ＭＳ 明朝" w:hAnsi="ＭＳ 明朝" w:cs="ＭＳ 明朝"/>
          <w:sz w:val="24"/>
        </w:rPr>
        <w:t>団体の選手変更は、原則として所属県卓球協会・連盟を通して</w:t>
      </w:r>
    </w:p>
    <w:p w14:paraId="0AC72363" w14:textId="075C24D8" w:rsidR="00CD5663" w:rsidRDefault="00000000" w:rsidP="00CB7325">
      <w:pPr>
        <w:tabs>
          <w:tab w:val="left" w:pos="1846"/>
          <w:tab w:val="left" w:pos="2414"/>
        </w:tabs>
        <w:spacing w:after="0" w:line="240" w:lineRule="auto"/>
        <w:ind w:firstLineChars="700" w:firstLine="168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手続きをすること。但し、直前で追加変更が生じた場合は、開</w:t>
      </w:r>
    </w:p>
    <w:p w14:paraId="14A53355" w14:textId="0C0CC0DA" w:rsidR="00CD5663" w:rsidRDefault="00000000" w:rsidP="00CB7325">
      <w:pPr>
        <w:tabs>
          <w:tab w:val="left" w:pos="1846"/>
          <w:tab w:val="left" w:pos="2414"/>
        </w:tabs>
        <w:spacing w:after="0" w:line="240" w:lineRule="auto"/>
        <w:ind w:left="852" w:firstLineChars="350" w:firstLine="8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会式までに受付けで手続きをすること。開会式以降の追加変更</w:t>
      </w:r>
    </w:p>
    <w:p w14:paraId="20AEF75B" w14:textId="55A9260B" w:rsidR="00CD5663" w:rsidRDefault="00000000" w:rsidP="00CB7325">
      <w:pPr>
        <w:tabs>
          <w:tab w:val="left" w:pos="1846"/>
          <w:tab w:val="left" w:pos="2414"/>
        </w:tabs>
        <w:spacing w:after="0" w:line="240" w:lineRule="auto"/>
        <w:ind w:firstLineChars="700" w:firstLine="168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は認めない。</w:t>
      </w:r>
    </w:p>
    <w:p w14:paraId="1CC06E97" w14:textId="101A43F3" w:rsidR="00CB7325" w:rsidRPr="005E2681" w:rsidRDefault="005E2681" w:rsidP="005E2681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13)</w:t>
      </w:r>
      <w:r w:rsidRPr="005E2681">
        <w:rPr>
          <w:rFonts w:ascii="ＭＳ 明朝" w:eastAsia="ＭＳ 明朝" w:hAnsi="ＭＳ 明朝" w:cs="ＭＳ 明朝"/>
          <w:sz w:val="24"/>
        </w:rPr>
        <w:t xml:space="preserve">表  彰　    </w:t>
      </w:r>
    </w:p>
    <w:p w14:paraId="0396D453" w14:textId="6755584D" w:rsidR="00CB7325" w:rsidRDefault="008768A4" w:rsidP="008768A4">
      <w:pPr>
        <w:pStyle w:val="a3"/>
        <w:spacing w:after="0" w:line="240" w:lineRule="auto"/>
        <w:ind w:leftChars="0" w:firstLineChars="250" w:firstLine="60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 w:rsidR="003B7984">
        <w:rPr>
          <w:rFonts w:ascii="ＭＳ 明朝" w:eastAsia="ＭＳ 明朝" w:hAnsi="ＭＳ 明朝" w:cs="ＭＳ 明朝" w:hint="eastAsia"/>
          <w:sz w:val="24"/>
        </w:rPr>
        <w:t>1</w:t>
      </w:r>
      <w:r w:rsidR="00CB7325" w:rsidRPr="00CB7325">
        <w:rPr>
          <w:rFonts w:ascii="ＭＳ 明朝" w:eastAsia="ＭＳ 明朝" w:hAnsi="ＭＳ 明朝" w:cs="ＭＳ 明朝"/>
          <w:sz w:val="24"/>
        </w:rPr>
        <w:t>位トーナメントの1〜3位に賞状・副賞2.3.4位トーナメン</w:t>
      </w:r>
      <w:r w:rsidR="003B7984">
        <w:rPr>
          <w:rFonts w:ascii="ＭＳ 明朝" w:eastAsia="ＭＳ 明朝" w:hAnsi="ＭＳ 明朝" w:cs="ＭＳ 明朝" w:hint="eastAsia"/>
          <w:sz w:val="24"/>
        </w:rPr>
        <w:t>ト</w:t>
      </w:r>
    </w:p>
    <w:p w14:paraId="7FB7F252" w14:textId="34418553" w:rsidR="00CD5663" w:rsidRDefault="00000000" w:rsidP="003B7984">
      <w:pPr>
        <w:pStyle w:val="a3"/>
        <w:spacing w:after="0" w:line="240" w:lineRule="auto"/>
        <w:ind w:leftChars="0" w:firstLineChars="350" w:firstLine="840"/>
        <w:jc w:val="both"/>
        <w:rPr>
          <w:rFonts w:ascii="ＭＳ 明朝" w:eastAsia="ＭＳ 明朝" w:hAnsi="ＭＳ 明朝" w:cs="ＭＳ 明朝"/>
          <w:sz w:val="24"/>
        </w:rPr>
      </w:pPr>
      <w:r w:rsidRPr="00CB7325">
        <w:rPr>
          <w:rFonts w:ascii="ＭＳ 明朝" w:eastAsia="ＭＳ 明朝" w:hAnsi="ＭＳ 明朝" w:cs="ＭＳ 明朝"/>
          <w:sz w:val="24"/>
        </w:rPr>
        <w:t>各1</w:t>
      </w:r>
      <w:r>
        <w:rPr>
          <w:rFonts w:ascii="ＭＳ 明朝" w:eastAsia="ＭＳ 明朝" w:hAnsi="ＭＳ 明朝" w:cs="ＭＳ 明朝"/>
          <w:sz w:val="24"/>
        </w:rPr>
        <w:t>位に副賞</w:t>
      </w:r>
    </w:p>
    <w:p w14:paraId="6CE8DBFF" w14:textId="77777777" w:rsidR="00F16302" w:rsidRDefault="00F16302" w:rsidP="003B7984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</w:p>
    <w:p w14:paraId="646927A7" w14:textId="77777777" w:rsidR="00F16302" w:rsidRDefault="00F16302" w:rsidP="003B7984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</w:p>
    <w:p w14:paraId="4ED82874" w14:textId="3C4CABD7" w:rsidR="00CD5663" w:rsidRDefault="00000000" w:rsidP="003B7984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14）参加数　</w:t>
      </w:r>
      <w:r w:rsidR="003B7984">
        <w:rPr>
          <w:rFonts w:ascii="ＭＳ 明朝" w:eastAsia="ＭＳ 明朝" w:hAnsi="ＭＳ 明朝" w:cs="ＭＳ 明朝" w:hint="eastAsia"/>
          <w:sz w:val="24"/>
        </w:rPr>
        <w:t>・</w:t>
      </w:r>
      <w:r>
        <w:rPr>
          <w:rFonts w:ascii="ＭＳ 明朝" w:eastAsia="ＭＳ 明朝" w:hAnsi="ＭＳ 明朝" w:cs="ＭＳ 明朝"/>
          <w:sz w:val="24"/>
        </w:rPr>
        <w:t>各県10チーム前後とする。</w:t>
      </w:r>
    </w:p>
    <w:p w14:paraId="101FE340" w14:textId="77777777" w:rsidR="003B7984" w:rsidRDefault="00000000" w:rsidP="003B7984">
      <w:pPr>
        <w:spacing w:after="0" w:line="240" w:lineRule="auto"/>
        <w:ind w:firstLineChars="800" w:firstLine="19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※ただし開催県の判断により運営規模に余力があると判断し</w:t>
      </w:r>
    </w:p>
    <w:p w14:paraId="5594BCEF" w14:textId="45635E27" w:rsidR="00CD5663" w:rsidRDefault="00000000" w:rsidP="003B7984">
      <w:pPr>
        <w:spacing w:after="0" w:line="240" w:lineRule="auto"/>
        <w:ind w:firstLineChars="800" w:firstLine="19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た場合は、独自の判断で参加数を増やすことができる。</w:t>
      </w:r>
    </w:p>
    <w:p w14:paraId="46211203" w14:textId="565BFE7D" w:rsidR="00CD5663" w:rsidRDefault="00000000" w:rsidP="003B7984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15）参加料　　</w:t>
      </w:r>
      <w:r w:rsidR="003B7984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>個人戦ダブルス       1組　　　　　 1,500円</w:t>
      </w:r>
    </w:p>
    <w:p w14:paraId="7DBCDA39" w14:textId="114052C1" w:rsidR="00CD5663" w:rsidRDefault="00000000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　　　　　　</w:t>
      </w:r>
      <w:r w:rsidR="003B7984"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団　体　戦           1チーム 　　　8,000円　</w:t>
      </w:r>
    </w:p>
    <w:p w14:paraId="011B40F9" w14:textId="06AD0059" w:rsidR="00CB7325" w:rsidRDefault="00000000" w:rsidP="003B7984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16）申込方法　</w:t>
      </w:r>
      <w:r w:rsidR="003B7984">
        <w:rPr>
          <w:rFonts w:ascii="ＭＳ 明朝" w:eastAsia="ＭＳ 明朝" w:hAnsi="ＭＳ 明朝" w:cs="ＭＳ 明朝" w:hint="eastAsia"/>
          <w:sz w:val="24"/>
        </w:rPr>
        <w:t>・</w:t>
      </w:r>
      <w:r>
        <w:rPr>
          <w:rFonts w:ascii="ＭＳ 明朝" w:eastAsia="ＭＳ 明朝" w:hAnsi="ＭＳ 明朝" w:cs="ＭＳ 明朝"/>
          <w:sz w:val="24"/>
        </w:rPr>
        <w:t>別紙申込書に必要事項を明記し、各県の連盟（協会）で</w:t>
      </w:r>
      <w:r w:rsidR="003B7984">
        <w:rPr>
          <w:rFonts w:ascii="ＭＳ 明朝" w:eastAsia="ＭＳ 明朝" w:hAnsi="ＭＳ 明朝" w:cs="ＭＳ 明朝" w:hint="eastAsia"/>
          <w:sz w:val="24"/>
        </w:rPr>
        <w:t>取り</w:t>
      </w:r>
    </w:p>
    <w:p w14:paraId="5833C67B" w14:textId="77777777" w:rsidR="003B7984" w:rsidRDefault="00000000" w:rsidP="003B7984">
      <w:pPr>
        <w:spacing w:after="0" w:line="240" w:lineRule="auto"/>
        <w:ind w:firstLineChars="800" w:firstLine="19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まとめ、</w:t>
      </w:r>
      <w:r w:rsidRPr="00CB7325">
        <w:rPr>
          <w:rFonts w:ascii="ＭＳ 明朝" w:eastAsia="ＭＳ 明朝" w:hAnsi="ＭＳ 明朝" w:cs="ＭＳ 明朝"/>
          <w:sz w:val="24"/>
        </w:rPr>
        <w:t>ランキングを付け</w:t>
      </w:r>
      <w:r>
        <w:rPr>
          <w:rFonts w:ascii="ＭＳ 明朝" w:eastAsia="ＭＳ 明朝" w:hAnsi="ＭＳ 明朝" w:cs="ＭＳ 明朝"/>
          <w:sz w:val="24"/>
        </w:rPr>
        <w:t>参加料を添えて下記宛てお申し込</w:t>
      </w:r>
    </w:p>
    <w:p w14:paraId="3214E6EA" w14:textId="54F8647C" w:rsidR="00CD5663" w:rsidRDefault="00000000" w:rsidP="003B7984">
      <w:pPr>
        <w:spacing w:after="0" w:line="240" w:lineRule="auto"/>
        <w:ind w:firstLineChars="800" w:firstLine="19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み下さい。</w:t>
      </w:r>
    </w:p>
    <w:p w14:paraId="6EFB975E" w14:textId="55F010D1" w:rsidR="00CD5663" w:rsidRDefault="00000000" w:rsidP="003B7984">
      <w:pPr>
        <w:spacing w:after="0" w:line="240" w:lineRule="auto"/>
        <w:ind w:left="2120" w:hanging="168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　     　尚、参加料は現金書留郵便又は銀行振込にてお願い致し</w:t>
      </w:r>
      <w:r w:rsidR="003B7984">
        <w:rPr>
          <w:rFonts w:ascii="ＭＳ 明朝" w:eastAsia="ＭＳ 明朝" w:hAnsi="ＭＳ 明朝" w:cs="ＭＳ 明朝" w:hint="eastAsia"/>
          <w:sz w:val="24"/>
        </w:rPr>
        <w:t>ます。</w:t>
      </w:r>
    </w:p>
    <w:p w14:paraId="2E2693E8" w14:textId="77777777" w:rsidR="003B7984" w:rsidRDefault="003B7984" w:rsidP="003B7984">
      <w:pPr>
        <w:spacing w:after="0" w:line="240" w:lineRule="auto"/>
        <w:ind w:left="2120" w:hanging="1680"/>
        <w:jc w:val="both"/>
        <w:rPr>
          <w:rFonts w:ascii="ＭＳ 明朝" w:eastAsia="ＭＳ 明朝" w:hAnsi="ＭＳ 明朝" w:cs="ＭＳ 明朝"/>
          <w:sz w:val="24"/>
        </w:rPr>
      </w:pPr>
    </w:p>
    <w:p w14:paraId="44EAEECE" w14:textId="77777777" w:rsidR="00CD5663" w:rsidRDefault="00000000">
      <w:pPr>
        <w:spacing w:after="0" w:line="276" w:lineRule="auto"/>
        <w:ind w:firstLine="1054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b/>
          <w:sz w:val="24"/>
        </w:rPr>
        <w:t>（申込先）</w:t>
      </w:r>
      <w:r>
        <w:rPr>
          <w:rFonts w:ascii="ＭＳ 明朝" w:eastAsia="ＭＳ 明朝" w:hAnsi="ＭＳ 明朝" w:cs="ＭＳ 明朝"/>
          <w:sz w:val="24"/>
        </w:rPr>
        <w:t xml:space="preserve">   〒391-0001長野県茅野市ちの290-2　　</w:t>
      </w:r>
    </w:p>
    <w:p w14:paraId="03D81FD8" w14:textId="77777777" w:rsidR="00CD5663" w:rsidRDefault="00000000">
      <w:pPr>
        <w:spacing w:after="0" w:line="276" w:lineRule="auto"/>
        <w:ind w:firstLine="25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長野県レディース卓球連盟　　会長　矢﨑裕子</w:t>
      </w:r>
    </w:p>
    <w:p w14:paraId="5EA4055A" w14:textId="04A01BB2" w:rsidR="00CD5663" w:rsidRDefault="00000000" w:rsidP="005E2681">
      <w:pPr>
        <w:spacing w:after="0" w:line="276" w:lineRule="auto"/>
        <w:ind w:firstLine="25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E-mail </w:t>
      </w:r>
      <w:proofErr w:type="spellStart"/>
      <w:r>
        <w:rPr>
          <w:rFonts w:ascii="ＭＳ 明朝" w:eastAsia="ＭＳ 明朝" w:hAnsi="ＭＳ 明朝" w:cs="ＭＳ 明朝"/>
          <w:sz w:val="24"/>
        </w:rPr>
        <w:t>yuko@flourish.co,jp</w:t>
      </w:r>
      <w:proofErr w:type="spellEnd"/>
      <w:r>
        <w:rPr>
          <w:rFonts w:ascii="ＭＳ 明朝" w:eastAsia="ＭＳ 明朝" w:hAnsi="ＭＳ 明朝" w:cs="ＭＳ 明朝"/>
          <w:sz w:val="24"/>
        </w:rPr>
        <w:t xml:space="preserve">  (携帯)090-9669-5376</w:t>
      </w:r>
    </w:p>
    <w:p w14:paraId="556E44D5" w14:textId="77777777" w:rsidR="00CD5663" w:rsidRDefault="00000000">
      <w:pPr>
        <w:spacing w:after="0" w:line="276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</w:t>
      </w:r>
      <w:r>
        <w:rPr>
          <w:rFonts w:ascii="ＭＳ 明朝" w:eastAsia="ＭＳ 明朝" w:hAnsi="ＭＳ 明朝" w:cs="ＭＳ 明朝"/>
          <w:b/>
          <w:sz w:val="24"/>
        </w:rPr>
        <w:t>（振込先）</w:t>
      </w:r>
      <w:r>
        <w:rPr>
          <w:rFonts w:ascii="ＭＳ 明朝" w:eastAsia="ＭＳ 明朝" w:hAnsi="ＭＳ 明朝" w:cs="ＭＳ 明朝"/>
          <w:sz w:val="24"/>
        </w:rPr>
        <w:t xml:space="preserve">   長野県信用組合　茅野支店(083)</w:t>
      </w:r>
    </w:p>
    <w:p w14:paraId="025371E1" w14:textId="77777777" w:rsidR="00CD5663" w:rsidRDefault="00000000">
      <w:pPr>
        <w:spacing w:after="0" w:line="276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     口座番号　普通預金　8365512</w:t>
      </w:r>
    </w:p>
    <w:p w14:paraId="564477B0" w14:textId="77777777" w:rsidR="00CD5663" w:rsidRDefault="00000000">
      <w:pPr>
        <w:spacing w:after="0" w:line="276" w:lineRule="auto"/>
        <w:ind w:firstLine="2415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長野県レディース卓球連盟　会長　矢﨑裕子</w:t>
      </w:r>
    </w:p>
    <w:p w14:paraId="1DF0C7BD" w14:textId="77777777" w:rsidR="00CB7325" w:rsidRDefault="00000000">
      <w:pPr>
        <w:spacing w:after="0" w:line="276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                       ※恐縮ですが、振り込み手数料はご負担下さいま</w:t>
      </w:r>
    </w:p>
    <w:p w14:paraId="17763D74" w14:textId="77777777" w:rsidR="003B7984" w:rsidRDefault="00000000" w:rsidP="003B7984">
      <w:pPr>
        <w:spacing w:after="0" w:line="276" w:lineRule="auto"/>
        <w:ind w:firstLineChars="1300" w:firstLine="312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すようお</w:t>
      </w:r>
      <w:r w:rsidR="00CB7325">
        <w:rPr>
          <w:rFonts w:ascii="ＭＳ 明朝" w:eastAsia="ＭＳ 明朝" w:hAnsi="ＭＳ 明朝" w:cs="ＭＳ 明朝" w:hint="eastAsia"/>
          <w:sz w:val="24"/>
        </w:rPr>
        <w:t>願</w:t>
      </w:r>
      <w:r>
        <w:rPr>
          <w:rFonts w:ascii="ＭＳ 明朝" w:eastAsia="ＭＳ 明朝" w:hAnsi="ＭＳ 明朝" w:cs="ＭＳ 明朝"/>
          <w:sz w:val="24"/>
        </w:rPr>
        <w:t>い致します。</w:t>
      </w:r>
    </w:p>
    <w:p w14:paraId="14488A02" w14:textId="5C238957" w:rsidR="00CB7325" w:rsidRPr="00CB7325" w:rsidRDefault="00000000" w:rsidP="003B7984">
      <w:pPr>
        <w:spacing w:after="0" w:line="276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17）申込期間　　</w:t>
      </w:r>
      <w:r w:rsidRPr="00CB7325">
        <w:rPr>
          <w:rFonts w:ascii="ＭＳ 明朝" w:eastAsia="ＭＳ 明朝" w:hAnsi="ＭＳ 明朝" w:cs="ＭＳ 明朝"/>
          <w:sz w:val="24"/>
        </w:rPr>
        <w:t xml:space="preserve">令和６年６月２４日（月）～７月５日(金）　</w:t>
      </w:r>
    </w:p>
    <w:p w14:paraId="7503AD73" w14:textId="6136A71B" w:rsidR="00CD5663" w:rsidRDefault="003B7984" w:rsidP="003B7984">
      <w:pPr>
        <w:spacing w:after="0" w:line="240" w:lineRule="auto"/>
        <w:ind w:firstLineChars="900" w:firstLine="216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＊</w:t>
      </w:r>
      <w:r>
        <w:rPr>
          <w:rFonts w:ascii="ＭＳ 明朝" w:eastAsia="ＭＳ 明朝" w:hAnsi="ＭＳ 明朝" w:cs="ＭＳ 明朝"/>
          <w:sz w:val="24"/>
        </w:rPr>
        <w:t>期間内にお願い致します。</w:t>
      </w:r>
    </w:p>
    <w:p w14:paraId="2921FDD4" w14:textId="32904919" w:rsidR="00CD5663" w:rsidRDefault="00000000" w:rsidP="003B7984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　18) その他    ①宿泊の斡旋はございません。懇親会は計画しており</w:t>
      </w:r>
      <w:r w:rsidR="003B7984">
        <w:rPr>
          <w:rFonts w:ascii="ＭＳ 明朝" w:eastAsia="ＭＳ 明朝" w:hAnsi="ＭＳ 明朝" w:cs="ＭＳ 明朝" w:hint="eastAsia"/>
          <w:sz w:val="24"/>
        </w:rPr>
        <w:t>ません</w:t>
      </w:r>
    </w:p>
    <w:p w14:paraId="18137AF8" w14:textId="67F38169" w:rsidR="00CD5663" w:rsidRDefault="00000000">
      <w:pPr>
        <w:spacing w:after="0" w:line="240" w:lineRule="auto"/>
        <w:ind w:firstLine="24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長野市内のホテル等への宿泊をご検討下さい。</w:t>
      </w:r>
    </w:p>
    <w:p w14:paraId="3E61447A" w14:textId="29E322B1" w:rsidR="00CD5663" w:rsidRDefault="00000000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②お弁当は各自ご準備ください。</w:t>
      </w:r>
    </w:p>
    <w:p w14:paraId="348CC1A1" w14:textId="28CFCBFB" w:rsidR="00CD5663" w:rsidRDefault="00000000">
      <w:pPr>
        <w:spacing w:after="0" w:line="240" w:lineRule="auto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               ③病気・事故に備えて各自健康保険証を持参して下さい。</w:t>
      </w:r>
    </w:p>
    <w:p w14:paraId="16ED1801" w14:textId="54824F94" w:rsidR="00CD5663" w:rsidRDefault="00000000">
      <w:pPr>
        <w:spacing w:after="0" w:line="240" w:lineRule="auto"/>
        <w:ind w:firstLine="180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④ケガ等の場合には、可能な応急処置を致します。　</w:t>
      </w:r>
    </w:p>
    <w:sectPr w:rsidR="00CD56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31002"/>
    <w:multiLevelType w:val="multilevel"/>
    <w:tmpl w:val="7FC677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00771"/>
    <w:multiLevelType w:val="multilevel"/>
    <w:tmpl w:val="77B27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4712A"/>
    <w:multiLevelType w:val="multilevel"/>
    <w:tmpl w:val="438472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F54643"/>
    <w:multiLevelType w:val="hybridMultilevel"/>
    <w:tmpl w:val="4054512A"/>
    <w:lvl w:ilvl="0" w:tplc="398CFA1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32B27D1"/>
    <w:multiLevelType w:val="multilevel"/>
    <w:tmpl w:val="61D001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F05E55"/>
    <w:multiLevelType w:val="hybridMultilevel"/>
    <w:tmpl w:val="0AD4B4D2"/>
    <w:lvl w:ilvl="0" w:tplc="4F422D02">
      <w:start w:val="12"/>
      <w:numFmt w:val="decimal"/>
      <w:lvlText w:val="%1）"/>
      <w:lvlJc w:val="left"/>
      <w:pPr>
        <w:ind w:left="20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40"/>
      </w:pPr>
    </w:lvl>
    <w:lvl w:ilvl="3" w:tplc="0409000F" w:tentative="1">
      <w:start w:val="1"/>
      <w:numFmt w:val="decimal"/>
      <w:lvlText w:val="%4."/>
      <w:lvlJc w:val="left"/>
      <w:pPr>
        <w:ind w:left="3320" w:hanging="440"/>
      </w:pPr>
    </w:lvl>
    <w:lvl w:ilvl="4" w:tplc="04090017" w:tentative="1">
      <w:start w:val="1"/>
      <w:numFmt w:val="aiueoFullWidth"/>
      <w:lvlText w:val="(%5)"/>
      <w:lvlJc w:val="left"/>
      <w:pPr>
        <w:ind w:left="37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40"/>
      </w:pPr>
    </w:lvl>
    <w:lvl w:ilvl="6" w:tplc="0409000F" w:tentative="1">
      <w:start w:val="1"/>
      <w:numFmt w:val="decimal"/>
      <w:lvlText w:val="%7."/>
      <w:lvlJc w:val="left"/>
      <w:pPr>
        <w:ind w:left="4640" w:hanging="440"/>
      </w:pPr>
    </w:lvl>
    <w:lvl w:ilvl="7" w:tplc="04090017" w:tentative="1">
      <w:start w:val="1"/>
      <w:numFmt w:val="aiueoFullWidth"/>
      <w:lvlText w:val="(%8)"/>
      <w:lvlJc w:val="left"/>
      <w:pPr>
        <w:ind w:left="50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40"/>
      </w:pPr>
    </w:lvl>
  </w:abstractNum>
  <w:abstractNum w:abstractNumId="6" w15:restartNumberingAfterBreak="0">
    <w:nsid w:val="3D175725"/>
    <w:multiLevelType w:val="multilevel"/>
    <w:tmpl w:val="D9AEA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08061F"/>
    <w:multiLevelType w:val="multilevel"/>
    <w:tmpl w:val="F39673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CA2977"/>
    <w:multiLevelType w:val="hybridMultilevel"/>
    <w:tmpl w:val="DF4ACAA4"/>
    <w:lvl w:ilvl="0" w:tplc="E01E5A48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7583F9D"/>
    <w:multiLevelType w:val="multilevel"/>
    <w:tmpl w:val="572CBE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D0104E"/>
    <w:multiLevelType w:val="multilevel"/>
    <w:tmpl w:val="705A9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944F61"/>
    <w:multiLevelType w:val="multilevel"/>
    <w:tmpl w:val="FD809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1C13E5"/>
    <w:multiLevelType w:val="multilevel"/>
    <w:tmpl w:val="D3F288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72704D"/>
    <w:multiLevelType w:val="multilevel"/>
    <w:tmpl w:val="1536F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0600B6"/>
    <w:multiLevelType w:val="hybridMultilevel"/>
    <w:tmpl w:val="BAF83038"/>
    <w:lvl w:ilvl="0" w:tplc="CF06D1A2">
      <w:start w:val="12"/>
      <w:numFmt w:val="decimal"/>
      <w:lvlText w:val="%1）"/>
      <w:lvlJc w:val="left"/>
      <w:pPr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376702803">
    <w:abstractNumId w:val="7"/>
  </w:num>
  <w:num w:numId="2" w16cid:durableId="697122621">
    <w:abstractNumId w:val="12"/>
  </w:num>
  <w:num w:numId="3" w16cid:durableId="887647467">
    <w:abstractNumId w:val="2"/>
  </w:num>
  <w:num w:numId="4" w16cid:durableId="2020306627">
    <w:abstractNumId w:val="11"/>
  </w:num>
  <w:num w:numId="5" w16cid:durableId="1758551782">
    <w:abstractNumId w:val="6"/>
  </w:num>
  <w:num w:numId="6" w16cid:durableId="1262907056">
    <w:abstractNumId w:val="1"/>
  </w:num>
  <w:num w:numId="7" w16cid:durableId="2007198147">
    <w:abstractNumId w:val="4"/>
  </w:num>
  <w:num w:numId="8" w16cid:durableId="188183042">
    <w:abstractNumId w:val="10"/>
  </w:num>
  <w:num w:numId="9" w16cid:durableId="318118629">
    <w:abstractNumId w:val="0"/>
  </w:num>
  <w:num w:numId="10" w16cid:durableId="1268004553">
    <w:abstractNumId w:val="13"/>
  </w:num>
  <w:num w:numId="11" w16cid:durableId="912394029">
    <w:abstractNumId w:val="9"/>
  </w:num>
  <w:num w:numId="12" w16cid:durableId="266621617">
    <w:abstractNumId w:val="3"/>
  </w:num>
  <w:num w:numId="13" w16cid:durableId="1832523943">
    <w:abstractNumId w:val="8"/>
  </w:num>
  <w:num w:numId="14" w16cid:durableId="715200954">
    <w:abstractNumId w:val="5"/>
  </w:num>
  <w:num w:numId="15" w16cid:durableId="904685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663"/>
    <w:rsid w:val="003B7984"/>
    <w:rsid w:val="004B04B1"/>
    <w:rsid w:val="005E2681"/>
    <w:rsid w:val="008768A4"/>
    <w:rsid w:val="008F1A53"/>
    <w:rsid w:val="00B16419"/>
    <w:rsid w:val="00B1791D"/>
    <w:rsid w:val="00B662CB"/>
    <w:rsid w:val="00CB7325"/>
    <w:rsid w:val="00CD5663"/>
    <w:rsid w:val="00F16302"/>
    <w:rsid w:val="00F74E96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32211"/>
  <w15:docId w15:val="{93F3F410-8AFB-4D4B-AA83-1643E1B0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4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卓球連盟 長野県</cp:lastModifiedBy>
  <cp:revision>7</cp:revision>
  <cp:lastPrinted>2024-05-27T05:55:00Z</cp:lastPrinted>
  <dcterms:created xsi:type="dcterms:W3CDTF">2024-05-27T05:37:00Z</dcterms:created>
  <dcterms:modified xsi:type="dcterms:W3CDTF">2024-06-06T05:00:00Z</dcterms:modified>
</cp:coreProperties>
</file>